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6"/>
          <w:szCs w:val="26"/>
        </w:rPr>
      </w:pPr>
      <w:r w:rsidRPr="000C4D2C">
        <w:rPr>
          <w:rFonts w:ascii="MinionPro-Bold" w:hAnsi="MinionPro-Bold" w:cs="MinionPro-Bold"/>
          <w:b/>
          <w:bCs/>
          <w:sz w:val="26"/>
          <w:szCs w:val="26"/>
          <w:highlight w:val="lightGray"/>
        </w:rPr>
        <w:t>Title</w:t>
      </w:r>
      <w:r w:rsidR="00CF178D" w:rsidRPr="000C4D2C">
        <w:rPr>
          <w:rFonts w:ascii="MinionPro-Bold" w:hAnsi="MinionPro-Bold" w:cs="MinionPro-Bold"/>
          <w:b/>
          <w:bCs/>
          <w:sz w:val="26"/>
          <w:szCs w:val="26"/>
          <w:highlight w:val="lightGray"/>
        </w:rPr>
        <w:t xml:space="preserve"> of Workshop or Demonstration</w:t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>:</w:t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ab/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ab/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ab/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ab/>
      </w:r>
    </w:p>
    <w:p w:rsidR="0073098A" w:rsidRDefault="0073098A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6"/>
          <w:szCs w:val="26"/>
        </w:rPr>
      </w:pPr>
    </w:p>
    <w:p w:rsidR="008E3787" w:rsidRDefault="008E3787" w:rsidP="008E3787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Bold" w:hAnsi="MinionPro-Bold" w:cs="MinionPro-Bold"/>
          <w:b/>
          <w:bCs/>
        </w:rPr>
        <w:t xml:space="preserve">Session format </w:t>
      </w:r>
      <w:r>
        <w:rPr>
          <w:rFonts w:ascii="MinionPro-Regular" w:hAnsi="MinionPro-Regular" w:cs="MinionPro-Regular"/>
        </w:rPr>
        <w:t>(select one) _____ Workshop _____ Demonstration</w:t>
      </w:r>
    </w:p>
    <w:p w:rsidR="004A0455" w:rsidRPr="005002A2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10"/>
          <w:szCs w:val="24"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</w:p>
    <w:p w:rsidR="004A0455" w:rsidRP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  <w:r w:rsidRPr="004A0455">
        <w:rPr>
          <w:rFonts w:ascii="MinionPro-Bold" w:hAnsi="MinionPro-Bold" w:cs="MinionPro-Bold"/>
          <w:b/>
          <w:bCs/>
          <w:sz w:val="24"/>
          <w:szCs w:val="24"/>
          <w:u w:val="single"/>
        </w:rPr>
        <w:t>Primary Contact/Presenter #1</w:t>
      </w:r>
      <w:bookmarkStart w:id="0" w:name="_GoBack"/>
      <w:bookmarkEnd w:id="0"/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Name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>Title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Organization or Company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Address, City, State, Zip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Email address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 xml:space="preserve">Phone 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Biographical sketch (maximum of 50 words)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P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  <w:r w:rsidRPr="004A0455">
        <w:rPr>
          <w:rFonts w:ascii="MinionPro-Bold" w:hAnsi="MinionPro-Bold" w:cs="MinionPro-Bold"/>
          <w:b/>
          <w:bCs/>
          <w:sz w:val="24"/>
          <w:szCs w:val="24"/>
          <w:u w:val="single"/>
        </w:rPr>
        <w:t>Presenter #2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Name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>Title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Organization or Company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Address, City, State, Zip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Email address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 xml:space="preserve">Phone 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Biographical sketch (maximum of 50 words)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:rsidR="004A0455" w:rsidRP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  <w:r w:rsidRPr="004A0455">
        <w:rPr>
          <w:rFonts w:ascii="MinionPro-Bold" w:hAnsi="MinionPro-Bold" w:cs="MinionPro-Bold"/>
          <w:b/>
          <w:bCs/>
          <w:sz w:val="24"/>
          <w:szCs w:val="24"/>
          <w:u w:val="single"/>
        </w:rPr>
        <w:t>Presenter #3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Name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>Title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Organization or Company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Address, City, State, Zip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Email address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 xml:space="preserve">Phone 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Biographical sketch (maximum of 50 words)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It" w:hAnsi="MinionPro-BoldIt" w:cs="MinionPro-BoldIt"/>
          <w:b/>
          <w:bCs/>
          <w:i/>
          <w:iCs/>
        </w:rPr>
      </w:pPr>
      <w:r>
        <w:rPr>
          <w:rFonts w:ascii="MinionPro-Bold" w:hAnsi="MinionPro-Bold" w:cs="MinionPro-Bold"/>
          <w:b/>
          <w:bCs/>
        </w:rPr>
        <w:t xml:space="preserve">Target Audience </w:t>
      </w:r>
      <w:r>
        <w:rPr>
          <w:rFonts w:ascii="MinionPro-Regular" w:hAnsi="MinionPro-Regular" w:cs="MinionPro-Regular"/>
        </w:rPr>
        <w:t xml:space="preserve">- </w:t>
      </w:r>
      <w:r w:rsidRPr="00CF178D">
        <w:rPr>
          <w:rFonts w:ascii="MinionPro-BoldIt" w:hAnsi="MinionPro-BoldIt" w:cs="MinionPro-BoldIt"/>
          <w:b/>
          <w:bCs/>
          <w:i/>
          <w:iCs/>
          <w:u w:val="single"/>
        </w:rPr>
        <w:t xml:space="preserve">rank 1 through </w:t>
      </w:r>
      <w:r w:rsidR="008E3787" w:rsidRPr="00CF178D">
        <w:rPr>
          <w:rFonts w:ascii="MinionPro-BoldIt" w:hAnsi="MinionPro-BoldIt" w:cs="MinionPro-BoldIt"/>
          <w:b/>
          <w:bCs/>
          <w:i/>
          <w:iCs/>
          <w:u w:val="single"/>
        </w:rPr>
        <w:t>3</w:t>
      </w:r>
      <w:r>
        <w:rPr>
          <w:rFonts w:ascii="MinionPro-BoldIt" w:hAnsi="MinionPro-BoldIt" w:cs="MinionPro-BoldIt"/>
          <w:b/>
          <w:bCs/>
          <w:i/>
          <w:iCs/>
        </w:rPr>
        <w:t xml:space="preserve"> for suitability of workshop for target audience </w:t>
      </w:r>
      <w:r w:rsidR="008E3787">
        <w:rPr>
          <w:rFonts w:ascii="MinionPro-BoldIt" w:hAnsi="MinionPro-BoldIt" w:cs="MinionPro-BoldIt"/>
          <w:b/>
          <w:bCs/>
          <w:i/>
          <w:iCs/>
        </w:rPr>
        <w:br/>
      </w:r>
      <w:r>
        <w:rPr>
          <w:rFonts w:ascii="MinionPro-BoldIt" w:hAnsi="MinionPro-BoldIt" w:cs="MinionPro-BoldIt"/>
          <w:b/>
          <w:bCs/>
          <w:i/>
          <w:iCs/>
        </w:rPr>
        <w:t xml:space="preserve">(with 1 being best fit, </w:t>
      </w:r>
      <w:r w:rsidR="008E3787">
        <w:rPr>
          <w:rFonts w:ascii="MinionPro-BoldIt" w:hAnsi="MinionPro-BoldIt" w:cs="MinionPro-BoldIt"/>
          <w:b/>
          <w:bCs/>
          <w:i/>
          <w:iCs/>
        </w:rPr>
        <w:t>3</w:t>
      </w:r>
      <w:r>
        <w:rPr>
          <w:rFonts w:ascii="MinionPro-BoldIt" w:hAnsi="MinionPro-BoldIt" w:cs="MinionPro-BoldIt"/>
          <w:b/>
          <w:bCs/>
          <w:i/>
          <w:iCs/>
        </w:rPr>
        <w:t xml:space="preserve"> weakest)</w:t>
      </w:r>
    </w:p>
    <w:p w:rsidR="004A0455" w:rsidRDefault="008E3787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 </w:t>
      </w:r>
      <w:r w:rsidR="004A0455">
        <w:rPr>
          <w:rFonts w:ascii="MinionPro-Regular" w:hAnsi="MinionPro-Regular" w:cs="MinionPro-Regular"/>
        </w:rPr>
        <w:t>Adult Leaders of Youth—mostly volunteers who work directly with youth in the field</w:t>
      </w:r>
    </w:p>
    <w:p w:rsidR="004A0455" w:rsidRDefault="008E3787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 </w:t>
      </w:r>
      <w:r w:rsidR="004A0455">
        <w:rPr>
          <w:rFonts w:ascii="MinionPro-Regular" w:hAnsi="MinionPro-Regular" w:cs="MinionPro-Regular"/>
        </w:rPr>
        <w:t>Youth Industry Professionals—those employed in the youth horse industry</w:t>
      </w:r>
    </w:p>
    <w:p w:rsidR="004A0455" w:rsidRDefault="008E3787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 </w:t>
      </w:r>
      <w:r w:rsidR="004A0455">
        <w:rPr>
          <w:rFonts w:ascii="MinionPro-Regular" w:hAnsi="MinionPro-Regular" w:cs="MinionPro-Regular"/>
        </w:rPr>
        <w:t>Teen Leaders of Youth—older teen leaders focusing on leadership</w:t>
      </w:r>
    </w:p>
    <w:p w:rsidR="0073098A" w:rsidRDefault="0073098A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5002A2" w:rsidRPr="00FF4ACA" w:rsidRDefault="00766DD1" w:rsidP="004A0455">
      <w:pPr>
        <w:autoSpaceDE w:val="0"/>
        <w:autoSpaceDN w:val="0"/>
        <w:adjustRightInd w:val="0"/>
        <w:rPr>
          <w:rFonts w:ascii="MinionPro-Bold" w:hAnsi="MinionPro-Bold" w:cs="MinionPro-Bold"/>
          <w:bCs/>
        </w:rPr>
      </w:pPr>
      <w:r w:rsidRPr="00FF4ACA">
        <w:rPr>
          <w:rFonts w:ascii="MinionPro-Bold" w:hAnsi="MinionPro-Bold" w:cs="MinionPro-Bold"/>
          <w:bCs/>
        </w:rPr>
        <w:lastRenderedPageBreak/>
        <w:t xml:space="preserve">Workshops will be </w:t>
      </w:r>
      <w:r w:rsidR="00FF4ACA" w:rsidRPr="00FF4ACA">
        <w:rPr>
          <w:rFonts w:ascii="MinionPro-Bold" w:hAnsi="MinionPro-Bold" w:cs="MinionPro-Bold"/>
          <w:bCs/>
        </w:rPr>
        <w:t>held</w:t>
      </w:r>
      <w:r w:rsidRPr="00FF4ACA">
        <w:rPr>
          <w:rFonts w:ascii="MinionPro-Bold" w:hAnsi="MinionPro-Bold" w:cs="MinionPro-Bold"/>
          <w:bCs/>
        </w:rPr>
        <w:t xml:space="preserve"> </w:t>
      </w:r>
      <w:r w:rsidR="00FF4ACA" w:rsidRPr="00FF4ACA">
        <w:rPr>
          <w:rFonts w:ascii="MinionPro-Bold" w:hAnsi="MinionPro-Bold" w:cs="MinionPro-Bold"/>
          <w:bCs/>
        </w:rPr>
        <w:t>at the Best Western University Inn on Saturday &amp; Sunday (March 9-10). Demonstrations will be held at the Lewiston Roundup Arena on Saturday March 9.</w:t>
      </w:r>
    </w:p>
    <w:p w:rsidR="00766DD1" w:rsidRPr="00FF4ACA" w:rsidRDefault="00766DD1" w:rsidP="004A0455">
      <w:pPr>
        <w:autoSpaceDE w:val="0"/>
        <w:autoSpaceDN w:val="0"/>
        <w:adjustRightInd w:val="0"/>
        <w:rPr>
          <w:rFonts w:ascii="MinionPro-Bold" w:hAnsi="MinionPro-Bold" w:cs="MinionPro-Bold"/>
          <w:bCs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Bold" w:hAnsi="MinionPro-Bold" w:cs="MinionPro-Bold"/>
          <w:b/>
          <w:bCs/>
        </w:rPr>
        <w:t xml:space="preserve">Workshop or Demonstration Abstract </w:t>
      </w:r>
      <w:r>
        <w:rPr>
          <w:rFonts w:ascii="MinionPro-Regular" w:hAnsi="MinionPro-Regular" w:cs="MinionPro-Regular"/>
        </w:rPr>
        <w:t>- Program description expressed in 140-170 words, designed to draw session</w:t>
      </w:r>
      <w:r w:rsidR="008E3787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audience and present a brief take-home message for those unable to attend.</w:t>
      </w:r>
      <w:r w:rsidR="005002A2">
        <w:rPr>
          <w:rFonts w:ascii="MinionPro-Regular" w:hAnsi="MinionPro-Regular" w:cs="MinionPro-Regular"/>
        </w:rPr>
        <w:t xml:space="preserve"> Include presentation style (small group discussion, hands-on experiential, panel discussion, role play)</w:t>
      </w:r>
    </w:p>
    <w:p w:rsidR="008E3787" w:rsidRDefault="008E3787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8E3787" w:rsidRDefault="008E3787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8E3787" w:rsidRDefault="008E3787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8E3787" w:rsidRDefault="008E3787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0C4D2C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0C4D2C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0C4D2C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0C4D2C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0C4D2C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Audiovisual Equipment - Workshop rooms will be equipped with laptop, LCD projector, screen, cart, and power cords. Please indicate any additional A/V equipment needed.</w:t>
      </w:r>
    </w:p>
    <w:p w:rsidR="008E3787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_____ Internet Connection 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_____ Speakers (for laptop or house sound)</w:t>
      </w:r>
    </w:p>
    <w:p w:rsidR="008E3787" w:rsidRDefault="008E3787" w:rsidP="008E3787">
      <w:pPr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_____ Mac connection to LCD projector</w:t>
      </w:r>
    </w:p>
    <w:p w:rsidR="007B0280" w:rsidRDefault="007B0280" w:rsidP="008E3787">
      <w:r>
        <w:rPr>
          <w:rFonts w:ascii="MinionPro-Regular" w:hAnsi="MinionPro-Regular" w:cs="MinionPro-Regular"/>
        </w:rPr>
        <w:t>_____ Flip chart with easel &amp; markers</w:t>
      </w:r>
    </w:p>
    <w:p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_____ Other (please specify) </w:t>
      </w:r>
    </w:p>
    <w:p w:rsidR="008E3787" w:rsidRDefault="008E3787"/>
    <w:p w:rsidR="00A90829" w:rsidRDefault="00A90829"/>
    <w:p w:rsidR="00A90829" w:rsidRDefault="00A90829">
      <w:r>
        <w:rPr>
          <w:rFonts w:ascii="Times New Roman" w:hAnsi="Times New Roman" w:cs="Times New Roman"/>
        </w:rPr>
        <w:t>Submit</w:t>
      </w:r>
      <w:r w:rsidRPr="005070E1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high resolution</w:t>
      </w:r>
      <w:r w:rsidRPr="005070E1">
        <w:rPr>
          <w:rFonts w:ascii="Times New Roman" w:hAnsi="Times New Roman" w:cs="Times New Roman"/>
        </w:rPr>
        <w:t xml:space="preserve"> photo</w:t>
      </w:r>
      <w:r>
        <w:rPr>
          <w:rFonts w:ascii="Times New Roman" w:hAnsi="Times New Roman" w:cs="Times New Roman"/>
        </w:rPr>
        <w:t xml:space="preserve"> with this form as a separate attachment</w:t>
      </w:r>
      <w:r w:rsidRPr="005070E1">
        <w:rPr>
          <w:rFonts w:ascii="Times New Roman" w:hAnsi="Times New Roman" w:cs="Times New Roman"/>
        </w:rPr>
        <w:t>.  Photographs must be 300 dpi in .jpg, .</w:t>
      </w:r>
      <w:proofErr w:type="spellStart"/>
      <w:r w:rsidRPr="005070E1">
        <w:rPr>
          <w:rFonts w:ascii="Times New Roman" w:hAnsi="Times New Roman" w:cs="Times New Roman"/>
        </w:rPr>
        <w:t>tif</w:t>
      </w:r>
      <w:proofErr w:type="spellEnd"/>
      <w:r w:rsidRPr="005070E1">
        <w:rPr>
          <w:rFonts w:ascii="Times New Roman" w:hAnsi="Times New Roman" w:cs="Times New Roman"/>
        </w:rPr>
        <w:t xml:space="preserve"> or .gif format.</w:t>
      </w:r>
      <w:r>
        <w:rPr>
          <w:rFonts w:ascii="Times New Roman" w:hAnsi="Times New Roman" w:cs="Times New Roman"/>
        </w:rPr>
        <w:t xml:space="preserve"> </w:t>
      </w:r>
    </w:p>
    <w:sectPr w:rsidR="00A908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49" w:rsidRDefault="00D86D49" w:rsidP="004A0455">
      <w:r>
        <w:separator/>
      </w:r>
    </w:p>
  </w:endnote>
  <w:endnote w:type="continuationSeparator" w:id="0">
    <w:p w:rsidR="00D86D49" w:rsidRDefault="00D86D49" w:rsidP="004A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 Mat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49" w:rsidRDefault="00D86D49" w:rsidP="004A0455">
      <w:r>
        <w:separator/>
      </w:r>
    </w:p>
  </w:footnote>
  <w:footnote w:type="continuationSeparator" w:id="0">
    <w:p w:rsidR="00D86D49" w:rsidRDefault="00D86D49" w:rsidP="004A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55" w:rsidRPr="005070E1" w:rsidRDefault="004A0455" w:rsidP="004A0455">
    <w:pPr>
      <w:pStyle w:val="BasicParagraph"/>
      <w:spacing w:line="240" w:lineRule="auto"/>
      <w:jc w:val="center"/>
      <w:rPr>
        <w:rFonts w:ascii="Times New Roman" w:hAnsi="Times New Roman" w:cs="Times New Roman"/>
        <w:b/>
        <w:bCs/>
        <w:sz w:val="44"/>
        <w:szCs w:val="48"/>
      </w:rPr>
    </w:pPr>
    <w:r w:rsidRPr="005070E1">
      <w:rPr>
        <w:rFonts w:ascii="Times New Roman" w:hAnsi="Times New Roman" w:cs="Times New Roman"/>
        <w:b/>
        <w:bCs/>
        <w:sz w:val="44"/>
        <w:szCs w:val="48"/>
      </w:rPr>
      <w:t>AMERICAN YOUTH HORSE COUNCIL</w:t>
    </w:r>
  </w:p>
  <w:p w:rsidR="004A0455" w:rsidRPr="005070E1" w:rsidRDefault="0073098A" w:rsidP="004A0455">
    <w:pPr>
      <w:pStyle w:val="BasicParagraph"/>
      <w:spacing w:line="240" w:lineRule="auto"/>
      <w:jc w:val="center"/>
      <w:rPr>
        <w:rFonts w:ascii="Times New Roman" w:hAnsi="Times New Roman" w:cs="Times New Roman"/>
        <w:b/>
        <w:bCs/>
        <w:sz w:val="44"/>
        <w:szCs w:val="48"/>
      </w:rPr>
    </w:pPr>
    <w:r>
      <w:rPr>
        <w:rFonts w:ascii="Times New Roman" w:hAnsi="Times New Roman" w:cs="Times New Roman"/>
        <w:b/>
        <w:bCs/>
        <w:sz w:val="44"/>
        <w:szCs w:val="48"/>
      </w:rPr>
      <w:t>42nd</w:t>
    </w:r>
    <w:r w:rsidR="004A0455" w:rsidRPr="005070E1">
      <w:rPr>
        <w:rFonts w:ascii="Times New Roman" w:hAnsi="Times New Roman" w:cs="Times New Roman"/>
        <w:b/>
        <w:bCs/>
        <w:sz w:val="44"/>
        <w:szCs w:val="48"/>
      </w:rPr>
      <w:t xml:space="preserve"> ANNUAL SYMPOSIUM</w:t>
    </w:r>
  </w:p>
  <w:p w:rsidR="004A0455" w:rsidRPr="005070E1" w:rsidRDefault="004A0455" w:rsidP="004A0455">
    <w:pPr>
      <w:pStyle w:val="BasicParagraph"/>
      <w:spacing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WORKSHOP &amp; LIVE DEMONSTRATION</w:t>
    </w:r>
    <w:r w:rsidRPr="005070E1">
      <w:rPr>
        <w:rFonts w:ascii="Times New Roman" w:hAnsi="Times New Roman" w:cs="Times New Roman"/>
        <w:b/>
        <w:bCs/>
        <w:sz w:val="28"/>
        <w:szCs w:val="28"/>
      </w:rPr>
      <w:t xml:space="preserve"> PROPOSAL</w:t>
    </w:r>
  </w:p>
  <w:p w:rsidR="004A0455" w:rsidRDefault="0073098A" w:rsidP="004A0455">
    <w:pPr>
      <w:pStyle w:val="Header"/>
      <w:jc w:val="center"/>
    </w:pPr>
    <w:r>
      <w:rPr>
        <w:rFonts w:ascii="Times New Roman" w:hAnsi="Times New Roman" w:cs="Times New Roman"/>
        <w:b/>
        <w:bCs/>
        <w:sz w:val="28"/>
        <w:szCs w:val="28"/>
      </w:rPr>
      <w:t>March 7-10, 2018 in Pullman, ID &amp; Moscow, ID</w:t>
    </w:r>
  </w:p>
  <w:p w:rsidR="004A0455" w:rsidRDefault="004A0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55"/>
    <w:rsid w:val="00023FF5"/>
    <w:rsid w:val="00070CA7"/>
    <w:rsid w:val="000C4D2C"/>
    <w:rsid w:val="0026127D"/>
    <w:rsid w:val="00413F73"/>
    <w:rsid w:val="004A0455"/>
    <w:rsid w:val="005002A2"/>
    <w:rsid w:val="005E55B9"/>
    <w:rsid w:val="0073098A"/>
    <w:rsid w:val="00742A7B"/>
    <w:rsid w:val="00766DD1"/>
    <w:rsid w:val="007B0280"/>
    <w:rsid w:val="007E5971"/>
    <w:rsid w:val="008802AF"/>
    <w:rsid w:val="00891DA0"/>
    <w:rsid w:val="008E3787"/>
    <w:rsid w:val="00A90829"/>
    <w:rsid w:val="00B35E60"/>
    <w:rsid w:val="00CF178D"/>
    <w:rsid w:val="00D86D49"/>
    <w:rsid w:val="00F12E33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9973"/>
  <w15:chartTrackingRefBased/>
  <w15:docId w15:val="{9B18F7A4-22C9-4B03-9E2C-C67CAAF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455"/>
  </w:style>
  <w:style w:type="paragraph" w:styleId="Footer">
    <w:name w:val="footer"/>
    <w:basedOn w:val="Normal"/>
    <w:link w:val="FooterChar"/>
    <w:uiPriority w:val="99"/>
    <w:unhideWhenUsed/>
    <w:rsid w:val="004A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455"/>
  </w:style>
  <w:style w:type="paragraph" w:customStyle="1" w:styleId="BasicParagraph">
    <w:name w:val="[Basic Paragraph]"/>
    <w:basedOn w:val="Normal"/>
    <w:uiPriority w:val="99"/>
    <w:rsid w:val="004A04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</dc:creator>
  <cp:keywords/>
  <dc:description/>
  <cp:lastModifiedBy>Danette McGuire</cp:lastModifiedBy>
  <cp:revision>10</cp:revision>
  <dcterms:created xsi:type="dcterms:W3CDTF">2018-02-21T17:31:00Z</dcterms:created>
  <dcterms:modified xsi:type="dcterms:W3CDTF">2018-05-30T21:03:00Z</dcterms:modified>
</cp:coreProperties>
</file>